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B50086" w:rsidRDefault="004B1513" w:rsidP="004B1513">
      <w:pPr>
        <w:rPr>
          <w:rStyle w:val="Enfasigrassetto"/>
          <w:rFonts w:ascii="Arial" w:hAnsi="Arial" w:cs="Arial"/>
          <w:color w:val="000000"/>
        </w:rPr>
      </w:pPr>
      <w:r w:rsidRPr="00B50086">
        <w:rPr>
          <w:rFonts w:ascii="Arial" w:hAnsi="Arial" w:cs="Arial"/>
          <w:b/>
          <w:snapToGrid w:val="0"/>
          <w:color w:val="000000"/>
        </w:rPr>
        <w:t xml:space="preserve">Oggetto: </w:t>
      </w:r>
      <w:r w:rsidR="001C0CFF" w:rsidRPr="008D5D7A">
        <w:rPr>
          <w:rFonts w:ascii="Arial" w:hAnsi="Arial" w:cs="Arial"/>
          <w:bCs/>
          <w:color w:val="000000"/>
        </w:rPr>
        <w:t xml:space="preserve">Procedura negoziata ai sensi </w:t>
      </w:r>
      <w:r w:rsidR="00795736">
        <w:rPr>
          <w:rFonts w:ascii="Arial" w:hAnsi="Arial" w:cs="Arial"/>
          <w:bCs/>
          <w:color w:val="000000"/>
        </w:rPr>
        <w:t>dell’art.</w:t>
      </w:r>
      <w:r w:rsidR="001C0CFF" w:rsidRPr="008D5D7A">
        <w:rPr>
          <w:rFonts w:ascii="Arial" w:hAnsi="Arial" w:cs="Arial"/>
          <w:bCs/>
          <w:color w:val="000000"/>
        </w:rPr>
        <w:t xml:space="preserve"> 36 c. 2, </w:t>
      </w:r>
      <w:proofErr w:type="spellStart"/>
      <w:r w:rsidR="001C0CFF" w:rsidRPr="008D5D7A">
        <w:rPr>
          <w:rFonts w:ascii="Arial" w:hAnsi="Arial" w:cs="Arial"/>
          <w:bCs/>
          <w:color w:val="000000"/>
        </w:rPr>
        <w:t>lett</w:t>
      </w:r>
      <w:proofErr w:type="spellEnd"/>
      <w:r w:rsidR="001C0CFF" w:rsidRPr="008D5D7A">
        <w:rPr>
          <w:rFonts w:ascii="Arial" w:hAnsi="Arial" w:cs="Arial"/>
          <w:bCs/>
          <w:color w:val="000000"/>
        </w:rPr>
        <w:t xml:space="preserve">. b) del </w:t>
      </w:r>
      <w:proofErr w:type="spellStart"/>
      <w:r w:rsidR="001C0CFF" w:rsidRPr="008D5D7A">
        <w:rPr>
          <w:rFonts w:ascii="Arial" w:hAnsi="Arial" w:cs="Arial"/>
          <w:bCs/>
          <w:color w:val="000000"/>
        </w:rPr>
        <w:t>D.Lgs.</w:t>
      </w:r>
      <w:proofErr w:type="spellEnd"/>
      <w:r w:rsidR="001C0CFF" w:rsidRPr="008D5D7A">
        <w:rPr>
          <w:rFonts w:ascii="Arial" w:hAnsi="Arial" w:cs="Arial"/>
          <w:bCs/>
          <w:color w:val="000000"/>
        </w:rPr>
        <w:t xml:space="preserve"> 50/16 per l’affidamento delle opere di realizzazione di un impianto di spegnimento incendio automatico a servizio del piano mansardato del Dipartimento di Architettura – CIG 6825434E4E  – CUP F77B15000500005</w:t>
      </w:r>
      <w:r w:rsidR="001C0CFF">
        <w:rPr>
          <w:rFonts w:ascii="Arial" w:hAnsi="Arial" w:cs="Arial"/>
          <w:bCs/>
          <w:color w:val="000000"/>
        </w:rPr>
        <w:t xml:space="preserve"> </w:t>
      </w:r>
      <w:r w:rsidRPr="00B50086">
        <w:rPr>
          <w:rStyle w:val="Enfasigrassetto"/>
          <w:rFonts w:ascii="Arial" w:hAnsi="Arial" w:cs="Arial"/>
          <w:color w:val="000000"/>
        </w:rPr>
        <w:t>– 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avere direttamente o con delega a personale dipendente esaminato tutti gli elaborati progettuali, compreso il calcolo sommario della spesa o il computo metrico-estimativo, ove redatto; di aver verificato la necessità di integrare e/o ridurre le quantità, eventualmente valutate carenti o eccessive, e di inserire le voci e relative quantità ritenute mancanti, rispetto a quanto previsto negli elaborati grafici e nel capitolato prestazionale, nonché negli altri documenti che è previsto facciano parte integrante del contratto; di prendere atto che l'indicazione delle voci e delle quantità non ha effetto sull'importo complessivo dell'offerta che, seppure determinato attraverso l'applicazione dei prezzi unitari offerti alle quantità delle varie lavorazioni, resta fisso ed invariabile;</w:t>
      </w: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essersi recato sul luogo di esecuzione dei lavori; </w:t>
      </w: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avere preso conoscenza delle condizioni locali e della viabilità di accesso;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lastRenderedPageBreak/>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 xml:space="preserve">di aver giudicato i lavori stessi realizzabili, gli elaborati progettuali adeguati ed i prezzi nel loro complesso remunerativi e tali da consentire il ribasso offerto;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accettare, senza condizione o riserva alcuna, tutte le norme e disposizioni contenute nella lettera invito, nello schema di contratto, nel capitolato prestazionale d’appalto e negli elaborati tecnici;</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impegnarsi a mantenere valida e vincolante l’offerta per 180 giorni, a decorrere dal termine per la sua presentazione;</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accettare l’eventuale consegna dei lavori sotto riserva di legge, nelle more della stipulazione del contratto;</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dichiara 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w:t>
      </w:r>
      <w:r>
        <w:rPr>
          <w:rFonts w:ascii="Arial" w:hAnsi="Arial" w:cs="Arial"/>
        </w:rPr>
        <w:t>a la risoluzione del contratto.</w:t>
      </w: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 dati sopra riportati, forniti in occasione della partecipazione alla presente gara, saranno trattati esclusivamente ai fini dello svolgimento dell’attività istituzionale dell’Università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1)</w:t>
      </w:r>
      <w:r w:rsidRPr="00B92444">
        <w:rPr>
          <w:rFonts w:ascii="Arial" w:hAnsi="Arial" w:cs="Arial"/>
          <w:sz w:val="18"/>
          <w:szCs w:val="18"/>
          <w:lang w:val="it-IT" w:eastAsia="en-US"/>
        </w:rPr>
        <w:tab/>
        <w:t>legale rappresentante del concorrente che partecipa in forma singola;</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2)</w:t>
      </w:r>
      <w:r w:rsidRPr="00B92444">
        <w:rPr>
          <w:rFonts w:ascii="Arial" w:hAnsi="Arial" w:cs="Arial"/>
          <w:sz w:val="18"/>
          <w:szCs w:val="18"/>
          <w:lang w:val="it-IT" w:eastAsia="en-US"/>
        </w:rPr>
        <w:tab/>
        <w:t>ciascun legale rappresentante dei componenti del raggruppamento temporaneo di concorrenti/consorzio ordinario/GEIE/contratto di rete nel caso di concorrenti riuniti (una dichiarazione per ciascun componente)</w:t>
      </w:r>
    </w:p>
    <w:p w:rsidR="00795736" w:rsidRDefault="00795736" w:rsidP="0020442F">
      <w:pPr>
        <w:pStyle w:val="sche3"/>
        <w:rPr>
          <w:rFonts w:ascii="Arial" w:hAnsi="Arial" w:cs="Arial"/>
          <w:sz w:val="18"/>
          <w:szCs w:val="18"/>
          <w:lang w:val="it-IT" w:eastAsia="en-US"/>
        </w:rPr>
      </w:pPr>
    </w:p>
    <w:p w:rsidR="0020442F" w:rsidRPr="00B92444" w:rsidRDefault="00795736" w:rsidP="0020442F">
      <w:pPr>
        <w:pStyle w:val="sche3"/>
        <w:rPr>
          <w:rFonts w:ascii="Arial" w:hAnsi="Arial" w:cs="Arial"/>
          <w:sz w:val="18"/>
          <w:szCs w:val="18"/>
          <w:lang w:val="it-IT" w:eastAsia="en-US"/>
        </w:rPr>
      </w:pPr>
      <w:r>
        <w:rPr>
          <w:rFonts w:ascii="Arial" w:hAnsi="Arial" w:cs="Arial"/>
          <w:sz w:val="18"/>
          <w:szCs w:val="18"/>
          <w:lang w:val="it-IT" w:eastAsia="en-US"/>
        </w:rPr>
        <w:t xml:space="preserve">In caso si sottoscrizione da parte di un </w:t>
      </w:r>
      <w:r w:rsidR="0020442F" w:rsidRPr="00B92444">
        <w:rPr>
          <w:rFonts w:ascii="Arial" w:hAnsi="Arial" w:cs="Arial"/>
          <w:sz w:val="18"/>
          <w:szCs w:val="18"/>
          <w:lang w:val="it-IT" w:eastAsia="en-US"/>
        </w:rPr>
        <w:t>procur</w:t>
      </w:r>
      <w:r>
        <w:rPr>
          <w:rFonts w:ascii="Arial" w:hAnsi="Arial" w:cs="Arial"/>
          <w:sz w:val="18"/>
          <w:szCs w:val="18"/>
          <w:lang w:val="it-IT" w:eastAsia="en-US"/>
        </w:rPr>
        <w:t xml:space="preserve">atore dell’operatore economico </w:t>
      </w:r>
      <w:r w:rsidR="0020442F" w:rsidRPr="00B92444">
        <w:rPr>
          <w:rFonts w:ascii="Arial" w:hAnsi="Arial" w:cs="Arial"/>
          <w:sz w:val="18"/>
          <w:szCs w:val="18"/>
          <w:lang w:val="it-IT" w:eastAsia="en-US"/>
        </w:rPr>
        <w:t>allegare, in originale o copia autentica, la relativa procura speciale da cui l</w:t>
      </w:r>
      <w:r>
        <w:rPr>
          <w:rFonts w:ascii="Arial" w:hAnsi="Arial" w:cs="Arial"/>
          <w:sz w:val="18"/>
          <w:szCs w:val="18"/>
          <w:lang w:val="it-IT" w:eastAsia="en-US"/>
        </w:rPr>
        <w:t>o stesso trae i poteri di firma</w:t>
      </w:r>
      <w:r w:rsidR="008C3959">
        <w:rPr>
          <w:rFonts w:ascii="Arial" w:hAnsi="Arial" w:cs="Arial"/>
          <w:sz w:val="18"/>
          <w:szCs w:val="18"/>
          <w:lang w:val="it-IT" w:eastAsia="en-US"/>
        </w:rPr>
        <w:t>.</w:t>
      </w:r>
      <w:bookmarkStart w:id="0" w:name="_GoBack"/>
      <w:bookmarkEnd w:id="0"/>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8C3959">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8">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29">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1">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7">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8">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9">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33"/>
  </w:num>
  <w:num w:numId="6">
    <w:abstractNumId w:val="36"/>
  </w:num>
  <w:num w:numId="7">
    <w:abstractNumId w:val="23"/>
  </w:num>
  <w:num w:numId="8">
    <w:abstractNumId w:val="20"/>
  </w:num>
  <w:num w:numId="9">
    <w:abstractNumId w:val="26"/>
  </w:num>
  <w:num w:numId="10">
    <w:abstractNumId w:val="12"/>
  </w:num>
  <w:num w:numId="11">
    <w:abstractNumId w:val="14"/>
  </w:num>
  <w:num w:numId="12">
    <w:abstractNumId w:val="39"/>
  </w:num>
  <w:num w:numId="13">
    <w:abstractNumId w:val="2"/>
  </w:num>
  <w:num w:numId="14">
    <w:abstractNumId w:val="7"/>
  </w:num>
  <w:num w:numId="15">
    <w:abstractNumId w:val="9"/>
  </w:num>
  <w:num w:numId="16">
    <w:abstractNumId w:val="31"/>
  </w:num>
  <w:num w:numId="17">
    <w:abstractNumId w:val="19"/>
  </w:num>
  <w:num w:numId="18">
    <w:abstractNumId w:val="3"/>
  </w:num>
  <w:num w:numId="19">
    <w:abstractNumId w:val="13"/>
  </w:num>
  <w:num w:numId="20">
    <w:abstractNumId w:val="28"/>
  </w:num>
  <w:num w:numId="21">
    <w:abstractNumId w:val="8"/>
  </w:num>
  <w:num w:numId="22">
    <w:abstractNumId w:val="38"/>
  </w:num>
  <w:num w:numId="23">
    <w:abstractNumId w:val="34"/>
  </w:num>
  <w:num w:numId="24">
    <w:abstractNumId w:val="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37"/>
  </w:num>
  <w:num w:numId="29">
    <w:abstractNumId w:val="27"/>
  </w:num>
  <w:num w:numId="30">
    <w:abstractNumId w:val="10"/>
  </w:num>
  <w:num w:numId="31">
    <w:abstractNumId w:val="29"/>
  </w:num>
  <w:num w:numId="32">
    <w:abstractNumId w:val="11"/>
  </w:num>
  <w:num w:numId="33">
    <w:abstractNumId w:val="25"/>
  </w:num>
  <w:num w:numId="34">
    <w:abstractNumId w:val="35"/>
  </w:num>
  <w:num w:numId="35">
    <w:abstractNumId w:val="21"/>
  </w:num>
  <w:num w:numId="36">
    <w:abstractNumId w:val="40"/>
  </w:num>
  <w:num w:numId="37">
    <w:abstractNumId w:val="16"/>
  </w:num>
  <w:num w:numId="38">
    <w:abstractNumId w:val="15"/>
  </w:num>
  <w:num w:numId="39">
    <w:abstractNumId w:val="5"/>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F3CC3"/>
    <w:rsid w:val="001025F3"/>
    <w:rsid w:val="00133948"/>
    <w:rsid w:val="00134E37"/>
    <w:rsid w:val="00136EBA"/>
    <w:rsid w:val="00154644"/>
    <w:rsid w:val="001729B1"/>
    <w:rsid w:val="00184B2F"/>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B1513"/>
    <w:rsid w:val="004D0411"/>
    <w:rsid w:val="004E3AB5"/>
    <w:rsid w:val="004F32EB"/>
    <w:rsid w:val="0050022C"/>
    <w:rsid w:val="005052F4"/>
    <w:rsid w:val="00511A44"/>
    <w:rsid w:val="00537090"/>
    <w:rsid w:val="00560B85"/>
    <w:rsid w:val="00595579"/>
    <w:rsid w:val="005A0389"/>
    <w:rsid w:val="005D2398"/>
    <w:rsid w:val="0060442D"/>
    <w:rsid w:val="00616FB4"/>
    <w:rsid w:val="007203A2"/>
    <w:rsid w:val="00786205"/>
    <w:rsid w:val="00795736"/>
    <w:rsid w:val="007E5E08"/>
    <w:rsid w:val="00802E7E"/>
    <w:rsid w:val="00805D7F"/>
    <w:rsid w:val="00810D6D"/>
    <w:rsid w:val="008451C9"/>
    <w:rsid w:val="00881ADF"/>
    <w:rsid w:val="008C3959"/>
    <w:rsid w:val="009037AD"/>
    <w:rsid w:val="009205F2"/>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FD5A3-81DD-4AAD-8E9F-3514741C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896</Words>
  <Characters>5111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Silvia Capuano</cp:lastModifiedBy>
  <cp:revision>6</cp:revision>
  <cp:lastPrinted>2015-12-18T12:56:00Z</cp:lastPrinted>
  <dcterms:created xsi:type="dcterms:W3CDTF">2016-08-10T22:46:00Z</dcterms:created>
  <dcterms:modified xsi:type="dcterms:W3CDTF">2017-03-27T12:30:00Z</dcterms:modified>
</cp:coreProperties>
</file>